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盐田区文化广电旅游体育局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“双随机、一公开”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检查结果公示</w:t>
      </w:r>
    </w:p>
    <w:tbl>
      <w:tblPr>
        <w:tblStyle w:val="3"/>
        <w:tblW w:w="13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2166"/>
        <w:gridCol w:w="2600"/>
        <w:gridCol w:w="2280"/>
        <w:gridCol w:w="1380"/>
        <w:gridCol w:w="1890"/>
        <w:gridCol w:w="1590"/>
        <w:gridCol w:w="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序号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检查对象名称</w:t>
            </w: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单位地址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检查机关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检查时间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执法人员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检查情况</w:t>
            </w:r>
          </w:p>
        </w:tc>
        <w:tc>
          <w:tcPr>
            <w:tcW w:w="611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bookmarkStart w:id="0" w:name="_GoBack" w:colFirst="0" w:colLast="0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t>深圳市广富百货有限公司时代凤凰国际影城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  <w:t>深圳市盐田区海山路和亨城市广场二层局部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t>区文化广电旅游体育局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7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6月14日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张俊新、陈廷斌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未发现问题。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bookmarkEnd w:id="0"/>
    </w:tbl>
    <w:p/>
    <w:sectPr>
      <w:pgSz w:w="16840" w:h="11910" w:orient="landscape"/>
      <w:pgMar w:top="1587" w:right="2098" w:bottom="1474" w:left="1984" w:header="720" w:footer="720" w:gutter="0"/>
      <w:pgNumType w:fmt="numberInDash" w:start="1"/>
      <w:cols w:equalWidth="0" w:num="1">
        <w:col w:w="8849"/>
      </w:cols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D6EBF"/>
    <w:rsid w:val="027F41AE"/>
    <w:rsid w:val="02AD6EBF"/>
    <w:rsid w:val="02FD6D40"/>
    <w:rsid w:val="17265F7A"/>
    <w:rsid w:val="20FC3F7B"/>
    <w:rsid w:val="36105472"/>
    <w:rsid w:val="51C92BB2"/>
    <w:rsid w:val="77E7149C"/>
    <w:rsid w:val="794B3DDB"/>
    <w:rsid w:val="7FFFA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6">
    <w:name w:val="font11"/>
    <w:basedOn w:val="4"/>
    <w:qFormat/>
    <w:uiPriority w:val="0"/>
    <w:rPr>
      <w:rFonts w:ascii="仿宋_GB2312" w:eastAsia="仿宋_GB2312" w:cs="仿宋_GB2312"/>
      <w:b/>
      <w:color w:val="000000"/>
      <w:sz w:val="20"/>
      <w:szCs w:val="20"/>
      <w:u w:val="none"/>
    </w:rPr>
  </w:style>
  <w:style w:type="character" w:customStyle="1" w:styleId="7">
    <w:name w:val="font01"/>
    <w:basedOn w:val="4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2022-09-01T10:15:00Z</dcterms:created>
  <dc:creator>杨志远</dc:creator>
  <cp:lastModifiedBy>郑礼萌</cp:lastModifiedBy>
  <cp:lastPrinted>2023-05-17T10:25:00Z</cp:lastPrinted>
  <dcterms:modified xsi:type="dcterms:W3CDTF">2023-06-15T15:35:01Z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530404C502C842B1BC63386A8E962FEF</vt:lpwstr>
  </property>
</Properties>
</file>